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ED" w:rsidRDefault="007165ED" w:rsidP="007165ED">
      <w:pPr>
        <w:ind w:left="720" w:hanging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08.07.2021Г. №220-Р</w:t>
      </w:r>
    </w:p>
    <w:p w:rsidR="007165ED" w:rsidRDefault="007165ED" w:rsidP="007165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165ED" w:rsidRDefault="007165ED" w:rsidP="007165ED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7165ED" w:rsidRDefault="007165ED" w:rsidP="007165ED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МУНИЦИПАЛЬНОЕ ОБРАЗОВАНИЕ </w:t>
      </w:r>
    </w:p>
    <w:p w:rsidR="007165ED" w:rsidRDefault="007165ED" w:rsidP="007165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«АЛАРСКИЙ РАЙОН»</w:t>
      </w:r>
    </w:p>
    <w:p w:rsidR="007165ED" w:rsidRDefault="007165ED" w:rsidP="007165ED">
      <w:pPr>
        <w:pStyle w:val="a3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7165ED" w:rsidRDefault="007165ED" w:rsidP="007165ED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РАСПОРЯЖЕНИЕ</w:t>
      </w:r>
    </w:p>
    <w:p w:rsidR="007165ED" w:rsidRDefault="007165ED" w:rsidP="007165ED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7165ED" w:rsidRDefault="007165ED" w:rsidP="007165ED">
      <w:pPr>
        <w:pStyle w:val="a3"/>
        <w:tabs>
          <w:tab w:val="left" w:pos="360"/>
          <w:tab w:val="left" w:pos="720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 ВНЕСЕНИИ ИЗМЕНЕНИЯ В РАСПОРЯЖЕНИЕ АДМИНИСТРАЦИИ МО «АЛАРСКИЙ РАЙОН» ОТ 18.09.2017г. №230-Р «ОБ УТВЕРЖДЕНИИ ПЛАНА МЕРОПРИЯТИЙ, НАПРАВЛЕННЫХ НА СНИЖЕНИЕ НЕФОРМАЛЬНОЙ ЗАНЯТОСТИ В МО «АЛАРСКИЙ РАЙОН»»</w:t>
      </w:r>
    </w:p>
    <w:p w:rsidR="007165ED" w:rsidRDefault="007165ED" w:rsidP="007165ED">
      <w:pPr>
        <w:pStyle w:val="a3"/>
        <w:tabs>
          <w:tab w:val="left" w:pos="360"/>
          <w:tab w:val="left" w:pos="720"/>
        </w:tabs>
        <w:jc w:val="both"/>
        <w:rPr>
          <w:rFonts w:ascii="Arial" w:hAnsi="Arial" w:cs="Arial"/>
          <w:b/>
          <w:spacing w:val="20"/>
          <w:sz w:val="32"/>
          <w:szCs w:val="32"/>
        </w:rPr>
      </w:pPr>
    </w:p>
    <w:p w:rsidR="007165ED" w:rsidRDefault="007165ED" w:rsidP="007165ED">
      <w:pPr>
        <w:pStyle w:val="a3"/>
        <w:tabs>
          <w:tab w:val="left" w:pos="360"/>
          <w:tab w:val="left" w:pos="720"/>
        </w:tabs>
        <w:jc w:val="both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    </w:t>
      </w:r>
    </w:p>
    <w:p w:rsidR="007165ED" w:rsidRDefault="007165ED" w:rsidP="007165E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соответствии со статьями 15, 16, 20, 57, 66 ТК РФ, с целью соблюдения трудового законодательства в части заключения трудовых отношений, снижения риска неформальной занятости, руководствуясь   Уставом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район»:</w:t>
      </w:r>
    </w:p>
    <w:p w:rsidR="007165ED" w:rsidRDefault="007165ED" w:rsidP="007165ED">
      <w:pPr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7165ED" w:rsidRDefault="007165ED" w:rsidP="00716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 В наименовании распоряжения администрации МО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от 18.09.2017 г. №230-р «Об утверждении плана мероприятий, направленных на снижение неформальной занятости в МО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на 2017-2020 годы», приложении к распоряжению администрации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от18.09.2021 г. №230-р «Об утверждении плана мероприятий, направленных на снижение неформальной занятости в МО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внести следующее изменение:</w:t>
      </w:r>
    </w:p>
    <w:p w:rsidR="007165ED" w:rsidRDefault="007165ED" w:rsidP="00716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1.1.  цифру «</w:t>
      </w:r>
      <w:bookmarkStart w:id="0" w:name="_GoBack"/>
      <w:bookmarkEnd w:id="0"/>
      <w:r>
        <w:rPr>
          <w:rFonts w:ascii="Arial" w:hAnsi="Arial" w:cs="Arial"/>
        </w:rPr>
        <w:t>20» заменить на «22».</w:t>
      </w:r>
    </w:p>
    <w:p w:rsidR="007165ED" w:rsidRDefault="007165ED" w:rsidP="007165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Установить, что настоящее распоряжение вступает в силу после подписания.</w:t>
      </w:r>
    </w:p>
    <w:p w:rsidR="007165ED" w:rsidRDefault="007165ED" w:rsidP="007165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настоящее распоряжение на официальном сайте администрации МО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в информационно-телекоммуникационной сети «Интернет» (</w:t>
      </w:r>
      <w:proofErr w:type="spellStart"/>
      <w:r>
        <w:rPr>
          <w:rFonts w:ascii="Arial" w:hAnsi="Arial" w:cs="Arial"/>
        </w:rPr>
        <w:t>Мангутов</w:t>
      </w:r>
      <w:proofErr w:type="spellEnd"/>
      <w:r>
        <w:rPr>
          <w:rFonts w:ascii="Arial" w:hAnsi="Arial" w:cs="Arial"/>
        </w:rPr>
        <w:t xml:space="preserve"> Б.А.).</w:t>
      </w:r>
    </w:p>
    <w:p w:rsidR="007165ED" w:rsidRDefault="007165ED" w:rsidP="007165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за исполнением настоящего распоряжения возложить на заместителя мэра по экономике и </w:t>
      </w:r>
      <w:proofErr w:type="gramStart"/>
      <w:r>
        <w:rPr>
          <w:rFonts w:ascii="Arial" w:hAnsi="Arial" w:cs="Arial"/>
        </w:rPr>
        <w:t xml:space="preserve">финансам  </w:t>
      </w:r>
      <w:proofErr w:type="spellStart"/>
      <w:r>
        <w:rPr>
          <w:rFonts w:ascii="Arial" w:hAnsi="Arial" w:cs="Arial"/>
        </w:rPr>
        <w:t>Баторова</w:t>
      </w:r>
      <w:proofErr w:type="spellEnd"/>
      <w:proofErr w:type="gramEnd"/>
      <w:r>
        <w:rPr>
          <w:rFonts w:ascii="Arial" w:hAnsi="Arial" w:cs="Arial"/>
        </w:rPr>
        <w:t xml:space="preserve"> Ю.М.</w:t>
      </w:r>
    </w:p>
    <w:p w:rsidR="007165ED" w:rsidRDefault="007165ED" w:rsidP="007165ED">
      <w:pPr>
        <w:ind w:firstLine="720"/>
        <w:jc w:val="both"/>
        <w:rPr>
          <w:rFonts w:ascii="Arial" w:hAnsi="Arial" w:cs="Arial"/>
        </w:rPr>
      </w:pPr>
    </w:p>
    <w:p w:rsidR="007165ED" w:rsidRDefault="007165ED" w:rsidP="007165ED">
      <w:pPr>
        <w:jc w:val="both"/>
        <w:rPr>
          <w:rFonts w:ascii="Arial" w:hAnsi="Arial" w:cs="Arial"/>
        </w:rPr>
      </w:pPr>
    </w:p>
    <w:p w:rsidR="007165ED" w:rsidRDefault="007165ED" w:rsidP="00716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мэра  района</w:t>
      </w:r>
      <w:proofErr w:type="gramEnd"/>
    </w:p>
    <w:p w:rsidR="007165ED" w:rsidRDefault="007165ED" w:rsidP="00716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А.В.Урбагаева</w:t>
      </w:r>
      <w:proofErr w:type="spellEnd"/>
    </w:p>
    <w:p w:rsidR="00837C5C" w:rsidRDefault="00837C5C"/>
    <w:sectPr w:rsidR="0083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13"/>
    <w:rsid w:val="007165ED"/>
    <w:rsid w:val="00837C5C"/>
    <w:rsid w:val="00BC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8539"/>
  <w15:chartTrackingRefBased/>
  <w15:docId w15:val="{D1B5DE90-407E-41DF-9E17-ECFA07D1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5E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5E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7165E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5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2021-07-09T02:53:00Z</dcterms:created>
  <dcterms:modified xsi:type="dcterms:W3CDTF">2021-07-09T02:53:00Z</dcterms:modified>
</cp:coreProperties>
</file>